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8A" w:rsidRDefault="004C0E8A" w:rsidP="00092B85">
      <w:pPr>
        <w:rPr>
          <w:rFonts w:ascii="Times New Roman" w:hAnsi="Times New Roman" w:cs="Times New Roman"/>
          <w:b/>
          <w:sz w:val="28"/>
          <w:szCs w:val="28"/>
        </w:rPr>
      </w:pPr>
    </w:p>
    <w:p w:rsidR="00DC437A" w:rsidRPr="00C32C80" w:rsidRDefault="00C32C80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2C80">
        <w:rPr>
          <w:rFonts w:ascii="Times New Roman" w:hAnsi="Times New Roman"/>
          <w:b/>
          <w:sz w:val="28"/>
          <w:szCs w:val="28"/>
        </w:rPr>
        <w:t>НОРМЫ ТЕМПЕРАТУРНОГО РЕЖИМА</w:t>
      </w:r>
    </w:p>
    <w:p w:rsidR="00C32C80" w:rsidRDefault="00C32C80" w:rsidP="00C32C8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DC437A" w:rsidRPr="00C32C80" w:rsidRDefault="00DC437A" w:rsidP="00DC437A">
      <w:pPr>
        <w:pStyle w:val="a5"/>
        <w:widowControl w:val="0"/>
        <w:tabs>
          <w:tab w:val="left" w:pos="284"/>
        </w:tabs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C32C80">
        <w:rPr>
          <w:rFonts w:ascii="Times New Roman" w:hAnsi="Times New Roman"/>
          <w:b/>
          <w:i/>
          <w:sz w:val="28"/>
          <w:szCs w:val="28"/>
        </w:rPr>
        <w:t>Выписка из  СанПиН 2.4.2.1178-02 «Гигиенические требования</w:t>
      </w:r>
    </w:p>
    <w:p w:rsidR="00DC437A" w:rsidRPr="00C32C80" w:rsidRDefault="00DC437A" w:rsidP="00DC437A">
      <w:pPr>
        <w:pStyle w:val="a5"/>
        <w:widowControl w:val="0"/>
        <w:tabs>
          <w:tab w:val="left" w:pos="284"/>
        </w:tabs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C32C80">
        <w:rPr>
          <w:rFonts w:ascii="Times New Roman" w:hAnsi="Times New Roman"/>
          <w:b/>
          <w:i/>
          <w:sz w:val="28"/>
          <w:szCs w:val="28"/>
        </w:rPr>
        <w:t>к условиям обучения в общеобразовательных учреждениях»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0336A">
        <w:rPr>
          <w:rFonts w:ascii="Times New Roman" w:hAnsi="Times New Roman"/>
          <w:sz w:val="28"/>
          <w:szCs w:val="28"/>
        </w:rPr>
        <w:t xml:space="preserve"> Температура воздуха в зависимости от климатических условий должна составлять: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классных помещениях, учебных кабинетах, лабораториях - 18 - </w:t>
      </w:r>
      <w:smartTag w:uri="urn:schemas-microsoft-com:office:smarttags" w:element="metricconverter">
        <w:smartTagPr>
          <w:attr w:name="ProductID" w:val="20ﾰC"/>
        </w:smartTagPr>
        <w:r w:rsidRPr="0030336A">
          <w:rPr>
            <w:rFonts w:ascii="Times New Roman" w:hAnsi="Times New Roman"/>
            <w:sz w:val="28"/>
            <w:szCs w:val="28"/>
          </w:rPr>
          <w:t>20°C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при их обычном остеклении и 19 - </w:t>
      </w:r>
      <w:smartTag w:uri="urn:schemas-microsoft-com:office:smarttags" w:element="metricconverter">
        <w:smartTagPr>
          <w:attr w:name="ProductID" w:val="21ﾰC"/>
        </w:smartTagPr>
        <w:r w:rsidRPr="0030336A">
          <w:rPr>
            <w:rFonts w:ascii="Times New Roman" w:hAnsi="Times New Roman"/>
            <w:sz w:val="28"/>
            <w:szCs w:val="28"/>
          </w:rPr>
          <w:t>21°C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- при ленточном остеклении;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учебных мастерских - 15 - </w:t>
      </w:r>
      <w:smartTag w:uri="urn:schemas-microsoft-com:office:smarttags" w:element="metricconverter">
        <w:smartTagPr>
          <w:attr w:name="ProductID" w:val="17ﾰC"/>
        </w:smartTagPr>
        <w:r w:rsidRPr="0030336A">
          <w:rPr>
            <w:rFonts w:ascii="Times New Roman" w:hAnsi="Times New Roman"/>
            <w:sz w:val="28"/>
            <w:szCs w:val="28"/>
          </w:rPr>
          <w:t>17°C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актовом зале, лекционной аудитории, классе пения и музыки, клубной комнате - 18 - </w:t>
      </w:r>
      <w:smartTag w:uri="urn:schemas-microsoft-com:office:smarttags" w:element="metricconverter">
        <w:smartTagPr>
          <w:attr w:name="ProductID" w:val="20ﾰC"/>
        </w:smartTagPr>
        <w:r w:rsidRPr="0030336A">
          <w:rPr>
            <w:rFonts w:ascii="Times New Roman" w:hAnsi="Times New Roman"/>
            <w:sz w:val="28"/>
            <w:szCs w:val="28"/>
          </w:rPr>
          <w:t>20°C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кабинетах информатики - оптимальная 19 - </w:t>
      </w:r>
      <w:smartTag w:uri="urn:schemas-microsoft-com:office:smarttags" w:element="metricconverter">
        <w:smartTagPr>
          <w:attr w:name="ProductID" w:val="21ﾰC"/>
        </w:smartTagPr>
        <w:r w:rsidRPr="0030336A">
          <w:rPr>
            <w:rFonts w:ascii="Times New Roman" w:hAnsi="Times New Roman"/>
            <w:sz w:val="28"/>
            <w:szCs w:val="28"/>
          </w:rPr>
          <w:t>21°C</w:t>
        </w:r>
      </w:smartTag>
      <w:r w:rsidRPr="0030336A">
        <w:rPr>
          <w:rFonts w:ascii="Times New Roman" w:hAnsi="Times New Roman"/>
          <w:sz w:val="28"/>
          <w:szCs w:val="28"/>
        </w:rPr>
        <w:t xml:space="preserve">, допустимая 18 - </w:t>
      </w:r>
      <w:smartTag w:uri="urn:schemas-microsoft-com:office:smarttags" w:element="metricconverter">
        <w:smartTagPr>
          <w:attr w:name="ProductID" w:val="22ﾰC"/>
        </w:smartTagPr>
        <w:r w:rsidRPr="0030336A">
          <w:rPr>
            <w:rFonts w:ascii="Times New Roman" w:hAnsi="Times New Roman"/>
            <w:sz w:val="28"/>
            <w:szCs w:val="28"/>
          </w:rPr>
          <w:t>22°C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спортзале и комнатах для проведения секционных занятий - 15 - </w:t>
      </w:r>
      <w:smartTag w:uri="urn:schemas-microsoft-com:office:smarttags" w:element="metricconverter">
        <w:smartTagPr>
          <w:attr w:name="ProductID" w:val="17ﾰC"/>
        </w:smartTagPr>
        <w:r w:rsidRPr="0030336A">
          <w:rPr>
            <w:rFonts w:ascii="Times New Roman" w:hAnsi="Times New Roman"/>
            <w:sz w:val="28"/>
            <w:szCs w:val="28"/>
          </w:rPr>
          <w:t>17°C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раздевалке спортивного зала - 19 - </w:t>
      </w:r>
      <w:smartTag w:uri="urn:schemas-microsoft-com:office:smarttags" w:element="metricconverter">
        <w:smartTagPr>
          <w:attr w:name="ProductID" w:val="23ﾰC"/>
        </w:smartTagPr>
        <w:r w:rsidRPr="0030336A">
          <w:rPr>
            <w:rFonts w:ascii="Times New Roman" w:hAnsi="Times New Roman"/>
            <w:sz w:val="28"/>
            <w:szCs w:val="28"/>
          </w:rPr>
          <w:t>23°C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рекреациях - 16 - </w:t>
      </w:r>
      <w:smartTag w:uri="urn:schemas-microsoft-com:office:smarttags" w:element="metricconverter">
        <w:smartTagPr>
          <w:attr w:name="ProductID" w:val="18ﾰC"/>
        </w:smartTagPr>
        <w:r w:rsidRPr="0030336A">
          <w:rPr>
            <w:rFonts w:ascii="Times New Roman" w:hAnsi="Times New Roman"/>
            <w:sz w:val="28"/>
            <w:szCs w:val="28"/>
          </w:rPr>
          <w:t>18°C</w:t>
        </w:r>
      </w:smartTag>
      <w:r w:rsidRPr="0030336A">
        <w:rPr>
          <w:rFonts w:ascii="Times New Roman" w:hAnsi="Times New Roman"/>
          <w:sz w:val="28"/>
          <w:szCs w:val="28"/>
        </w:rPr>
        <w:t>;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библиотеке - 17 - </w:t>
      </w:r>
      <w:smartTag w:uri="urn:schemas-microsoft-com:office:smarttags" w:element="metricconverter">
        <w:smartTagPr>
          <w:attr w:name="ProductID" w:val="21ﾰC"/>
        </w:smartTagPr>
        <w:r w:rsidRPr="0030336A">
          <w:rPr>
            <w:rFonts w:ascii="Times New Roman" w:hAnsi="Times New Roman"/>
            <w:sz w:val="28"/>
            <w:szCs w:val="28"/>
          </w:rPr>
          <w:t>21°C</w:t>
        </w:r>
      </w:smartTag>
      <w:r w:rsidRPr="0030336A">
        <w:rPr>
          <w:rFonts w:ascii="Times New Roman" w:hAnsi="Times New Roman"/>
          <w:sz w:val="28"/>
          <w:szCs w:val="28"/>
        </w:rPr>
        <w:t>,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- в вестибюле и гардеробе - 16 - </w:t>
      </w:r>
      <w:smartTag w:uri="urn:schemas-microsoft-com:office:smarttags" w:element="metricconverter">
        <w:smartTagPr>
          <w:attr w:name="ProductID" w:val="19ﾰC"/>
        </w:smartTagPr>
        <w:r w:rsidRPr="0030336A">
          <w:rPr>
            <w:rFonts w:ascii="Times New Roman" w:hAnsi="Times New Roman"/>
            <w:sz w:val="28"/>
            <w:szCs w:val="28"/>
          </w:rPr>
          <w:t>19°C</w:t>
        </w:r>
      </w:smartTag>
      <w:r w:rsidRPr="0030336A">
        <w:rPr>
          <w:rFonts w:ascii="Times New Roman" w:hAnsi="Times New Roman"/>
          <w:sz w:val="28"/>
          <w:szCs w:val="28"/>
        </w:rPr>
        <w:t>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0336A">
        <w:rPr>
          <w:rFonts w:ascii="Times New Roman" w:hAnsi="Times New Roman"/>
          <w:sz w:val="28"/>
          <w:szCs w:val="28"/>
        </w:rPr>
        <w:t xml:space="preserve"> Уроки физкультуры следует проводить в хорошо аэрируемых залах. 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 xml:space="preserve">Для этого необходимо во время занятий в зале открывать одно-два окна с подветренной стороны при температуре наружного воздуха выше + </w:t>
      </w:r>
      <w:smartTag w:uri="urn:schemas-microsoft-com:office:smarttags" w:element="metricconverter">
        <w:smartTagPr>
          <w:attr w:name="ProductID" w:val="5ﾰC"/>
        </w:smartTagPr>
        <w:r w:rsidRPr="0030336A">
          <w:rPr>
            <w:rFonts w:ascii="Times New Roman" w:hAnsi="Times New Roman"/>
            <w:sz w:val="28"/>
            <w:szCs w:val="28"/>
          </w:rPr>
          <w:t>5°C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- во время перемен при отсутствии обучающихся. При достижении в помещении температуры воздуха в 15 - </w:t>
      </w:r>
      <w:smartTag w:uri="urn:schemas-microsoft-com:office:smarttags" w:element="metricconverter">
        <w:smartTagPr>
          <w:attr w:name="ProductID" w:val="14ﾰC"/>
        </w:smartTagPr>
        <w:r w:rsidRPr="0030336A">
          <w:rPr>
            <w:rFonts w:ascii="Times New Roman" w:hAnsi="Times New Roman"/>
            <w:sz w:val="28"/>
            <w:szCs w:val="28"/>
          </w:rPr>
          <w:t>14°C</w:t>
        </w:r>
      </w:smartTag>
      <w:r w:rsidRPr="0030336A">
        <w:rPr>
          <w:rFonts w:ascii="Times New Roman" w:hAnsi="Times New Roman"/>
          <w:sz w:val="28"/>
          <w:szCs w:val="28"/>
        </w:rPr>
        <w:t xml:space="preserve"> проветривание зала следует прекращать.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336A">
        <w:rPr>
          <w:rFonts w:ascii="Times New Roman" w:hAnsi="Times New Roman"/>
          <w:sz w:val="28"/>
          <w:szCs w:val="28"/>
        </w:rPr>
        <w:t xml:space="preserve">. В помещениях общеобразовательных учреждений </w:t>
      </w:r>
      <w:proofErr w:type="gramStart"/>
      <w:r w:rsidRPr="0030336A">
        <w:rPr>
          <w:rFonts w:ascii="Times New Roman" w:hAnsi="Times New Roman"/>
          <w:sz w:val="28"/>
          <w:szCs w:val="28"/>
        </w:rPr>
        <w:t>относительная</w:t>
      </w:r>
      <w:proofErr w:type="gramEnd"/>
      <w:r w:rsidRPr="0030336A">
        <w:rPr>
          <w:rFonts w:ascii="Times New Roman" w:hAnsi="Times New Roman"/>
          <w:sz w:val="28"/>
          <w:szCs w:val="28"/>
        </w:rPr>
        <w:t xml:space="preserve"> 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>влажность воздуха соблюдаться в пределах 40 - 60%.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336A">
        <w:rPr>
          <w:rFonts w:ascii="Times New Roman" w:hAnsi="Times New Roman"/>
          <w:sz w:val="28"/>
          <w:szCs w:val="28"/>
        </w:rPr>
        <w:t>. В туалетных, помещениях кухни, д</w:t>
      </w:r>
      <w:r>
        <w:rPr>
          <w:rFonts w:ascii="Times New Roman" w:hAnsi="Times New Roman"/>
          <w:sz w:val="28"/>
          <w:szCs w:val="28"/>
        </w:rPr>
        <w:t>ушевых и мастерских оборудуется</w:t>
      </w:r>
    </w:p>
    <w:p w:rsidR="00DC437A" w:rsidRPr="0030336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>вытяжная вентиляция.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36A">
        <w:rPr>
          <w:rFonts w:ascii="Times New Roman" w:hAnsi="Times New Roman"/>
          <w:sz w:val="28"/>
          <w:szCs w:val="28"/>
        </w:rPr>
        <w:t>Вытяжные вентиляционные решетки следует ежемесячно очищать от пыли.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0336A">
        <w:rPr>
          <w:rFonts w:ascii="Times New Roman" w:hAnsi="Times New Roman"/>
          <w:sz w:val="28"/>
          <w:szCs w:val="28"/>
        </w:rPr>
        <w:t xml:space="preserve"> В мастерских для трудового обучения, где работа на станках и 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36A">
        <w:rPr>
          <w:rFonts w:ascii="Times New Roman" w:hAnsi="Times New Roman"/>
          <w:sz w:val="28"/>
          <w:szCs w:val="28"/>
        </w:rPr>
        <w:t>механизмах</w:t>
      </w:r>
      <w:proofErr w:type="gramEnd"/>
      <w:r w:rsidRPr="0030336A">
        <w:rPr>
          <w:rFonts w:ascii="Times New Roman" w:hAnsi="Times New Roman"/>
          <w:sz w:val="28"/>
          <w:szCs w:val="28"/>
        </w:rPr>
        <w:t xml:space="preserve"> связана с выделением большого количества тепла и пыли, оборудуется механическая вытяжная вентиляция. Кратность воздухообмена составляет не менее 20 </w:t>
      </w:r>
      <w:proofErr w:type="spellStart"/>
      <w:r w:rsidRPr="0030336A">
        <w:rPr>
          <w:rFonts w:ascii="Times New Roman" w:hAnsi="Times New Roman"/>
          <w:sz w:val="28"/>
          <w:szCs w:val="28"/>
        </w:rPr>
        <w:t>куб</w:t>
      </w:r>
      <w:proofErr w:type="gramStart"/>
      <w:r w:rsidRPr="0030336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0336A">
        <w:rPr>
          <w:rFonts w:ascii="Times New Roman" w:hAnsi="Times New Roman"/>
          <w:sz w:val="28"/>
          <w:szCs w:val="28"/>
        </w:rPr>
        <w:t xml:space="preserve"> в час на 1 ребенка. Станки и механизмы </w:t>
      </w:r>
    </w:p>
    <w:p w:rsidR="00DC437A" w:rsidRDefault="00DC437A" w:rsidP="00DC437A">
      <w:pPr>
        <w:pStyle w:val="a5"/>
        <w:widowControl w:val="0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0336A">
        <w:rPr>
          <w:rFonts w:ascii="Times New Roman" w:hAnsi="Times New Roman"/>
          <w:sz w:val="28"/>
          <w:szCs w:val="28"/>
        </w:rPr>
        <w:t>должны отвечать требованиям санитарных норм и иметь соответствующие защитные приспособления.</w:t>
      </w:r>
    </w:p>
    <w:p w:rsidR="00C32C80" w:rsidRDefault="00C32C80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80" w:rsidRDefault="00C32C80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7A" w:rsidRPr="00DC437A" w:rsidRDefault="00DC437A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Нормы температуры наружного воздуха</w:t>
      </w:r>
    </w:p>
    <w:p w:rsidR="00DC437A" w:rsidRPr="00DC437A" w:rsidRDefault="00DC437A" w:rsidP="00DC437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7A">
        <w:rPr>
          <w:rFonts w:ascii="Times New Roman" w:hAnsi="Times New Roman" w:cs="Times New Roman"/>
          <w:b/>
          <w:bCs/>
          <w:sz w:val="28"/>
          <w:szCs w:val="28"/>
        </w:rPr>
        <w:t xml:space="preserve"> для занятий физической культурой</w:t>
      </w:r>
    </w:p>
    <w:p w:rsidR="00DC437A" w:rsidRPr="00DC437A" w:rsidRDefault="00DC437A" w:rsidP="00DC437A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2590"/>
        <w:gridCol w:w="1540"/>
        <w:gridCol w:w="1981"/>
        <w:gridCol w:w="2262"/>
      </w:tblGrid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Безветренная погода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Ветер до 5 м/сек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Ветер от 5 до 10 м/сек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Сильный ветер (пурга)</w:t>
            </w: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7 – 11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- 15° 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- 7°</w:t>
            </w:r>
          </w:p>
        </w:tc>
        <w:tc>
          <w:tcPr>
            <w:tcW w:w="0" w:type="auto"/>
            <w:vMerge w:val="restart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не проводятся</w:t>
            </w: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12 – 13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- 17°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- 13°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- 10°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14 – 15лет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- 20°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- 17°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- 12°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7A" w:rsidRPr="00DC437A" w:rsidTr="005360F5">
        <w:trPr>
          <w:tblCellSpacing w:w="0" w:type="dxa"/>
          <w:jc w:val="center"/>
        </w:trPr>
        <w:tc>
          <w:tcPr>
            <w:tcW w:w="1524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16 – 18 лет</w:t>
            </w:r>
          </w:p>
        </w:tc>
        <w:tc>
          <w:tcPr>
            <w:tcW w:w="2590" w:type="dxa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- 21°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- 20°</w:t>
            </w:r>
          </w:p>
        </w:tc>
        <w:tc>
          <w:tcPr>
            <w:tcW w:w="0" w:type="auto"/>
          </w:tcPr>
          <w:p w:rsidR="00DC437A" w:rsidRPr="00DC437A" w:rsidRDefault="00DC437A" w:rsidP="005360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A">
              <w:rPr>
                <w:rFonts w:ascii="Times New Roman" w:hAnsi="Times New Roman" w:cs="Times New Roman"/>
                <w:bCs/>
                <w:sz w:val="28"/>
                <w:szCs w:val="28"/>
              </w:rPr>
              <w:t>До - 15°</w:t>
            </w:r>
          </w:p>
        </w:tc>
        <w:tc>
          <w:tcPr>
            <w:tcW w:w="0" w:type="auto"/>
            <w:vMerge/>
            <w:vAlign w:val="center"/>
          </w:tcPr>
          <w:p w:rsidR="00DC437A" w:rsidRPr="00DC437A" w:rsidRDefault="00DC437A" w:rsidP="0053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37A" w:rsidRPr="00DC437A" w:rsidRDefault="00DC437A" w:rsidP="00DC43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Pr="00DC437A" w:rsidRDefault="00DC437A" w:rsidP="00DC437A">
      <w:pPr>
        <w:pStyle w:val="a5"/>
        <w:widowControl w:val="0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DC437A" w:rsidRDefault="00DC437A" w:rsidP="00DC437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37A" w:rsidRDefault="00DC437A" w:rsidP="00DC437A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37A" w:rsidRPr="00476771" w:rsidRDefault="00DC437A" w:rsidP="00092B85">
      <w:pPr>
        <w:rPr>
          <w:rFonts w:ascii="Times New Roman" w:hAnsi="Times New Roman" w:cs="Times New Roman"/>
          <w:sz w:val="28"/>
          <w:szCs w:val="28"/>
        </w:rPr>
      </w:pPr>
    </w:p>
    <w:sectPr w:rsidR="00DC437A" w:rsidRPr="00476771" w:rsidSect="00C32C80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A0"/>
    <w:multiLevelType w:val="multilevel"/>
    <w:tmpl w:val="2A44DC6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  <w:sz w:val="27"/>
      </w:rPr>
    </w:lvl>
  </w:abstractNum>
  <w:abstractNum w:abstractNumId="1">
    <w:nsid w:val="1F582CA4"/>
    <w:multiLevelType w:val="multilevel"/>
    <w:tmpl w:val="2222EC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7"/>
      </w:rPr>
    </w:lvl>
  </w:abstractNum>
  <w:abstractNum w:abstractNumId="2">
    <w:nsid w:val="59EE4B31"/>
    <w:multiLevelType w:val="multilevel"/>
    <w:tmpl w:val="B914C7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184552"/>
    <w:multiLevelType w:val="hybridMultilevel"/>
    <w:tmpl w:val="86144A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85"/>
    <w:rsid w:val="00035146"/>
    <w:rsid w:val="00092B85"/>
    <w:rsid w:val="000C7E67"/>
    <w:rsid w:val="001019E0"/>
    <w:rsid w:val="00476771"/>
    <w:rsid w:val="004C0E8A"/>
    <w:rsid w:val="00524471"/>
    <w:rsid w:val="00727649"/>
    <w:rsid w:val="009E5370"/>
    <w:rsid w:val="00C32C80"/>
    <w:rsid w:val="00CD3DB3"/>
    <w:rsid w:val="00DC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0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  <w:ind w:hanging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ind w:hanging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C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437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437A"/>
    <w:pPr>
      <w:widowControl w:val="0"/>
      <w:autoSpaceDE w:val="0"/>
      <w:autoSpaceDN w:val="0"/>
      <w:adjustRightInd w:val="0"/>
      <w:spacing w:after="0" w:line="322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C43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DC437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C43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2018-01-11T12:29:00Z</cp:lastPrinted>
  <dcterms:created xsi:type="dcterms:W3CDTF">2017-02-06T09:26:00Z</dcterms:created>
  <dcterms:modified xsi:type="dcterms:W3CDTF">2018-01-11T12:31:00Z</dcterms:modified>
</cp:coreProperties>
</file>