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7EFD" w:rsidRDefault="00217EFD" w:rsidP="00217EFD">
      <w:pPr>
        <w:rPr>
          <w:rFonts w:ascii="Times New Roman" w:hAnsi="Times New Roman" w:cs="Times New Roman"/>
          <w:sz w:val="28"/>
          <w:szCs w:val="28"/>
        </w:rPr>
      </w:pPr>
      <w:r w:rsidRPr="00217EF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7E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6D6D" w:rsidRPr="00217EFD">
        <w:rPr>
          <w:rFonts w:ascii="Times New Roman" w:hAnsi="Times New Roman" w:cs="Times New Roman"/>
          <w:sz w:val="28"/>
          <w:szCs w:val="28"/>
        </w:rPr>
        <w:t>План работы с одаренными детьми.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D6D6D" w:rsidTr="00CD6D6D">
        <w:tc>
          <w:tcPr>
            <w:tcW w:w="817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393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D6D6D" w:rsidTr="00CD6D6D">
        <w:tc>
          <w:tcPr>
            <w:tcW w:w="817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следующим направлениям:</w:t>
            </w:r>
          </w:p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-творческое мышление;</w:t>
            </w:r>
          </w:p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-предпочтительные виды деятельности;</w:t>
            </w:r>
          </w:p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-диагностика задатков и склонностей</w:t>
            </w:r>
          </w:p>
        </w:tc>
        <w:tc>
          <w:tcPr>
            <w:tcW w:w="2393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 совместно с классными руководителями</w:t>
            </w:r>
          </w:p>
        </w:tc>
      </w:tr>
      <w:tr w:rsidR="00CD6D6D" w:rsidTr="00CD6D6D">
        <w:tc>
          <w:tcPr>
            <w:tcW w:w="817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совещания по результатам диагностирования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393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D6D6D" w:rsidTr="00CD6D6D">
        <w:tc>
          <w:tcPr>
            <w:tcW w:w="817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обучающихся</w:t>
            </w:r>
          </w:p>
        </w:tc>
        <w:tc>
          <w:tcPr>
            <w:tcW w:w="2393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393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D6D6D" w:rsidTr="00CD6D6D">
        <w:tc>
          <w:tcPr>
            <w:tcW w:w="817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D6D6D" w:rsidRDefault="00C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родителей и индивидуальные беседы.</w:t>
            </w:r>
          </w:p>
        </w:tc>
        <w:tc>
          <w:tcPr>
            <w:tcW w:w="2393" w:type="dxa"/>
          </w:tcPr>
          <w:p w:rsidR="00CD6D6D" w:rsidRDefault="001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CD6D6D" w:rsidRDefault="001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учителя-предметники, руководители МО</w:t>
            </w:r>
          </w:p>
        </w:tc>
      </w:tr>
      <w:tr w:rsidR="00CD6D6D" w:rsidTr="00CD6D6D">
        <w:tc>
          <w:tcPr>
            <w:tcW w:w="817" w:type="dxa"/>
          </w:tcPr>
          <w:p w:rsidR="00CD6D6D" w:rsidRDefault="001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D6D6D" w:rsidRDefault="001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развития одаренных учащихся</w:t>
            </w:r>
          </w:p>
        </w:tc>
        <w:tc>
          <w:tcPr>
            <w:tcW w:w="2393" w:type="dxa"/>
          </w:tcPr>
          <w:p w:rsidR="00CD6D6D" w:rsidRDefault="001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CD6D6D" w:rsidRDefault="001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 совместно с классными руководителями</w:t>
            </w:r>
          </w:p>
        </w:tc>
      </w:tr>
      <w:tr w:rsidR="00CD6D6D" w:rsidTr="00CD6D6D">
        <w:tc>
          <w:tcPr>
            <w:tcW w:w="817" w:type="dxa"/>
          </w:tcPr>
          <w:p w:rsidR="00CD6D6D" w:rsidRDefault="001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D6D6D" w:rsidRDefault="001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одаренными детьми</w:t>
            </w:r>
          </w:p>
        </w:tc>
        <w:tc>
          <w:tcPr>
            <w:tcW w:w="2393" w:type="dxa"/>
          </w:tcPr>
          <w:p w:rsidR="00CD6D6D" w:rsidRDefault="001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CD6D6D" w:rsidRDefault="001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Тихненко Л.П.</w:t>
            </w:r>
          </w:p>
        </w:tc>
      </w:tr>
      <w:tr w:rsidR="00CD6D6D" w:rsidTr="00CD6D6D">
        <w:tc>
          <w:tcPr>
            <w:tcW w:w="817" w:type="dxa"/>
          </w:tcPr>
          <w:p w:rsidR="00CD6D6D" w:rsidRDefault="001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D6D6D" w:rsidRDefault="001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одаренных детей</w:t>
            </w:r>
          </w:p>
        </w:tc>
        <w:tc>
          <w:tcPr>
            <w:tcW w:w="2393" w:type="dxa"/>
          </w:tcPr>
          <w:p w:rsidR="00CD6D6D" w:rsidRDefault="001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CD6D6D" w:rsidRDefault="001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учителя-предметники, руководители МО</w:t>
            </w:r>
          </w:p>
        </w:tc>
      </w:tr>
      <w:tr w:rsidR="00162F20" w:rsidTr="00CD6D6D">
        <w:tc>
          <w:tcPr>
            <w:tcW w:w="817" w:type="dxa"/>
          </w:tcPr>
          <w:p w:rsidR="00162F20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62F20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регулярных занятий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393" w:type="dxa"/>
          </w:tcPr>
          <w:p w:rsidR="00162F20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162F20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E4ACE" w:rsidTr="00CD6D6D">
        <w:tc>
          <w:tcPr>
            <w:tcW w:w="817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олимпиады</w:t>
            </w:r>
          </w:p>
        </w:tc>
        <w:tc>
          <w:tcPr>
            <w:tcW w:w="2393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дополнительно указанные сроки</w:t>
            </w:r>
          </w:p>
        </w:tc>
        <w:tc>
          <w:tcPr>
            <w:tcW w:w="2393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Тихненко Л.П.</w:t>
            </w:r>
          </w:p>
        </w:tc>
      </w:tr>
      <w:tr w:rsidR="006E4ACE" w:rsidTr="00CD6D6D">
        <w:tc>
          <w:tcPr>
            <w:tcW w:w="817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всероссийской  олимпиады школьников</w:t>
            </w:r>
          </w:p>
        </w:tc>
        <w:tc>
          <w:tcPr>
            <w:tcW w:w="2393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дополнительно указанные сроки</w:t>
            </w:r>
          </w:p>
        </w:tc>
        <w:tc>
          <w:tcPr>
            <w:tcW w:w="2393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Тихненко Л.П. руководители МО</w:t>
            </w:r>
          </w:p>
        </w:tc>
      </w:tr>
      <w:tr w:rsidR="006E4ACE" w:rsidTr="00CD6D6D">
        <w:tc>
          <w:tcPr>
            <w:tcW w:w="817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олимпиады школьников</w:t>
            </w:r>
          </w:p>
        </w:tc>
        <w:tc>
          <w:tcPr>
            <w:tcW w:w="2393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Тихненко Л.П. руководители МО</w:t>
            </w:r>
          </w:p>
        </w:tc>
      </w:tr>
      <w:tr w:rsidR="006E4ACE" w:rsidTr="00CD6D6D">
        <w:tc>
          <w:tcPr>
            <w:tcW w:w="817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областной олимпиады школьников</w:t>
            </w:r>
          </w:p>
        </w:tc>
        <w:tc>
          <w:tcPr>
            <w:tcW w:w="2393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Тихненко Л.П. руководители МО</w:t>
            </w:r>
          </w:p>
        </w:tc>
      </w:tr>
      <w:tr w:rsidR="006E4ACE" w:rsidTr="00CD6D6D">
        <w:tc>
          <w:tcPr>
            <w:tcW w:w="817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конкурсе-игре «Медвежонок», и в российском конкурсе «Русский медвежонок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зыкознание для всех»</w:t>
            </w:r>
          </w:p>
        </w:tc>
        <w:tc>
          <w:tcPr>
            <w:tcW w:w="2393" w:type="dxa"/>
          </w:tcPr>
          <w:p w:rsidR="006E4ACE" w:rsidRDefault="006E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E4ACE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2444C" w:rsidTr="00CD6D6D">
        <w:tc>
          <w:tcPr>
            <w:tcW w:w="817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перечневых олимпиадах</w:t>
            </w:r>
            <w:proofErr w:type="gramEnd"/>
          </w:p>
        </w:tc>
        <w:tc>
          <w:tcPr>
            <w:tcW w:w="2393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2444C" w:rsidTr="00CD6D6D">
        <w:tc>
          <w:tcPr>
            <w:tcW w:w="817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8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очных и дистанционных предметных олимпиадах</w:t>
            </w:r>
            <w:proofErr w:type="gramEnd"/>
          </w:p>
        </w:tc>
        <w:tc>
          <w:tcPr>
            <w:tcW w:w="2393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2444C" w:rsidTr="00CD6D6D">
        <w:tc>
          <w:tcPr>
            <w:tcW w:w="817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районных творческих конкурсах и спортивных мероприятиях</w:t>
            </w:r>
          </w:p>
        </w:tc>
        <w:tc>
          <w:tcPr>
            <w:tcW w:w="2393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2444C" w:rsidTr="00CD6D6D">
        <w:tc>
          <w:tcPr>
            <w:tcW w:w="817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«Рост»</w:t>
            </w:r>
          </w:p>
        </w:tc>
        <w:tc>
          <w:tcPr>
            <w:tcW w:w="2393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период, по отдельному плану</w:t>
            </w:r>
          </w:p>
        </w:tc>
        <w:tc>
          <w:tcPr>
            <w:tcW w:w="2393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Тихненко Л.П.</w:t>
            </w:r>
          </w:p>
        </w:tc>
      </w:tr>
      <w:tr w:rsidR="0032444C" w:rsidTr="00CD6D6D">
        <w:tc>
          <w:tcPr>
            <w:tcW w:w="817" w:type="dxa"/>
          </w:tcPr>
          <w:p w:rsidR="0032444C" w:rsidRDefault="003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32444C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подготовка участников на базе Бузулукского гуманитарно-технологического института</w:t>
            </w:r>
          </w:p>
        </w:tc>
        <w:tc>
          <w:tcPr>
            <w:tcW w:w="2393" w:type="dxa"/>
          </w:tcPr>
          <w:p w:rsidR="0032444C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– 2018г</w:t>
            </w:r>
          </w:p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-2019г</w:t>
            </w:r>
          </w:p>
        </w:tc>
        <w:tc>
          <w:tcPr>
            <w:tcW w:w="2393" w:type="dxa"/>
          </w:tcPr>
          <w:p w:rsidR="0032444C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75D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1675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75D1">
              <w:rPr>
                <w:rFonts w:ascii="Times New Roman" w:hAnsi="Times New Roman" w:cs="Times New Roman"/>
                <w:sz w:val="24"/>
                <w:szCs w:val="24"/>
              </w:rPr>
              <w:t>иректора по УВР Тихненко Л.П.</w:t>
            </w:r>
          </w:p>
        </w:tc>
      </w:tr>
      <w:tr w:rsidR="001675D1" w:rsidTr="00CD6D6D">
        <w:tc>
          <w:tcPr>
            <w:tcW w:w="817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рамках системы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кружки, курсы по выбору и т.п.)</w:t>
            </w:r>
          </w:p>
        </w:tc>
        <w:tc>
          <w:tcPr>
            <w:tcW w:w="2393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75D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1675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75D1">
              <w:rPr>
                <w:rFonts w:ascii="Times New Roman" w:hAnsi="Times New Roman" w:cs="Times New Roman"/>
                <w:sz w:val="24"/>
                <w:szCs w:val="24"/>
              </w:rPr>
              <w:t>иректора по УВР Тихненко Л.П.</w:t>
            </w:r>
          </w:p>
        </w:tc>
      </w:tr>
      <w:tr w:rsidR="001675D1" w:rsidTr="00CD6D6D">
        <w:tc>
          <w:tcPr>
            <w:tcW w:w="817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 (чтение научной и научно-популярной литературы, самостоятельное решение задач, поиск информации в ИНТЕРНЕТЕ и т.д.)</w:t>
            </w:r>
          </w:p>
        </w:tc>
        <w:tc>
          <w:tcPr>
            <w:tcW w:w="2393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ИОМ</w:t>
            </w:r>
          </w:p>
        </w:tc>
        <w:tc>
          <w:tcPr>
            <w:tcW w:w="2393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1675D1" w:rsidTr="00CD6D6D">
        <w:tc>
          <w:tcPr>
            <w:tcW w:w="817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одаренными учащимися</w:t>
            </w:r>
          </w:p>
        </w:tc>
        <w:tc>
          <w:tcPr>
            <w:tcW w:w="2393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ИОМ</w:t>
            </w:r>
          </w:p>
        </w:tc>
        <w:tc>
          <w:tcPr>
            <w:tcW w:w="2393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1675D1" w:rsidTr="00CD6D6D">
        <w:tc>
          <w:tcPr>
            <w:tcW w:w="817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школьника</w:t>
            </w:r>
          </w:p>
        </w:tc>
        <w:tc>
          <w:tcPr>
            <w:tcW w:w="2393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675D1" w:rsidTr="00CD6D6D">
        <w:tc>
          <w:tcPr>
            <w:tcW w:w="817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информационного банка данных по программе «Одаренные дети»</w:t>
            </w:r>
          </w:p>
        </w:tc>
        <w:tc>
          <w:tcPr>
            <w:tcW w:w="2393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Тихненко Л.П. руководители МО</w:t>
            </w:r>
          </w:p>
        </w:tc>
      </w:tr>
      <w:tr w:rsidR="001675D1" w:rsidTr="00CD6D6D">
        <w:tc>
          <w:tcPr>
            <w:tcW w:w="817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недели </w:t>
            </w:r>
          </w:p>
        </w:tc>
        <w:tc>
          <w:tcPr>
            <w:tcW w:w="2393" w:type="dxa"/>
          </w:tcPr>
          <w:p w:rsidR="001675D1" w:rsidRDefault="001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675D1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75D1">
              <w:rPr>
                <w:rFonts w:ascii="Times New Roman" w:hAnsi="Times New Roman" w:cs="Times New Roman"/>
                <w:sz w:val="24"/>
                <w:szCs w:val="24"/>
              </w:rPr>
              <w:t>огласно графика</w:t>
            </w:r>
            <w:proofErr w:type="gramEnd"/>
          </w:p>
        </w:tc>
        <w:tc>
          <w:tcPr>
            <w:tcW w:w="2393" w:type="dxa"/>
          </w:tcPr>
          <w:p w:rsidR="001675D1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7465B" w:rsidTr="00CD6D6D">
        <w:tc>
          <w:tcPr>
            <w:tcW w:w="817" w:type="dxa"/>
          </w:tcPr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спортивных секций </w:t>
            </w:r>
          </w:p>
        </w:tc>
        <w:tc>
          <w:tcPr>
            <w:tcW w:w="2393" w:type="dxa"/>
          </w:tcPr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Тихненко Л.П., директор школы</w:t>
            </w:r>
          </w:p>
        </w:tc>
      </w:tr>
      <w:tr w:rsidR="0067465B" w:rsidTr="00CD6D6D">
        <w:tc>
          <w:tcPr>
            <w:tcW w:w="817" w:type="dxa"/>
          </w:tcPr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конкурса «Ученик года»</w:t>
            </w:r>
          </w:p>
        </w:tc>
        <w:tc>
          <w:tcPr>
            <w:tcW w:w="2393" w:type="dxa"/>
          </w:tcPr>
          <w:p w:rsidR="0067465B" w:rsidRDefault="0067465B" w:rsidP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редметники, администрация</w:t>
            </w:r>
          </w:p>
        </w:tc>
      </w:tr>
      <w:tr w:rsidR="0067465B" w:rsidTr="00CD6D6D">
        <w:tc>
          <w:tcPr>
            <w:tcW w:w="817" w:type="dxa"/>
          </w:tcPr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летнем лагере «Лидер»</w:t>
            </w:r>
          </w:p>
        </w:tc>
        <w:tc>
          <w:tcPr>
            <w:tcW w:w="2393" w:type="dxa"/>
          </w:tcPr>
          <w:p w:rsidR="0067465B" w:rsidRDefault="0067465B" w:rsidP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старшая вожатая</w:t>
            </w:r>
          </w:p>
        </w:tc>
      </w:tr>
      <w:tr w:rsidR="0067465B" w:rsidTr="00CD6D6D">
        <w:tc>
          <w:tcPr>
            <w:tcW w:w="817" w:type="dxa"/>
          </w:tcPr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</w:tcPr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«Наша гордость»</w:t>
            </w:r>
          </w:p>
        </w:tc>
        <w:tc>
          <w:tcPr>
            <w:tcW w:w="2393" w:type="dxa"/>
          </w:tcPr>
          <w:p w:rsidR="0067465B" w:rsidRDefault="0067465B" w:rsidP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вожатая</w:t>
            </w:r>
          </w:p>
        </w:tc>
      </w:tr>
      <w:tr w:rsidR="0067465B" w:rsidTr="00CD6D6D">
        <w:tc>
          <w:tcPr>
            <w:tcW w:w="817" w:type="dxa"/>
          </w:tcPr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:rsidR="0067465B" w:rsidRDefault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465B"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повышенного уровня сложности для одаренных детей</w:t>
            </w:r>
          </w:p>
        </w:tc>
        <w:tc>
          <w:tcPr>
            <w:tcW w:w="2393" w:type="dxa"/>
          </w:tcPr>
          <w:p w:rsidR="00217EFD" w:rsidRDefault="00217EFD" w:rsidP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465B" w:rsidRDefault="0067465B" w:rsidP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465B" w:rsidRDefault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67465B" w:rsidTr="00CD6D6D">
        <w:tc>
          <w:tcPr>
            <w:tcW w:w="817" w:type="dxa"/>
          </w:tcPr>
          <w:p w:rsidR="0067465B" w:rsidRDefault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:rsidR="0067465B" w:rsidRDefault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учебных кабинетах банка дидактических материалов повышенного уровня сложности</w:t>
            </w:r>
          </w:p>
        </w:tc>
        <w:tc>
          <w:tcPr>
            <w:tcW w:w="2393" w:type="dxa"/>
          </w:tcPr>
          <w:p w:rsidR="00217EFD" w:rsidRDefault="00217EFD" w:rsidP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465B" w:rsidRDefault="0067465B" w:rsidP="0067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465B" w:rsidRDefault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217EFD" w:rsidTr="00CD6D6D">
        <w:tc>
          <w:tcPr>
            <w:tcW w:w="817" w:type="dxa"/>
          </w:tcPr>
          <w:p w:rsidR="00217EFD" w:rsidRDefault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8" w:type="dxa"/>
          </w:tcPr>
          <w:p w:rsidR="00217EFD" w:rsidRDefault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результативности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обучающимися:</w:t>
            </w:r>
          </w:p>
          <w:p w:rsidR="00217EFD" w:rsidRDefault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совещании при директоре;</w:t>
            </w:r>
          </w:p>
          <w:p w:rsidR="00217EFD" w:rsidRDefault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EFD" w:rsidRDefault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педсовете</w:t>
            </w:r>
          </w:p>
        </w:tc>
        <w:tc>
          <w:tcPr>
            <w:tcW w:w="2393" w:type="dxa"/>
          </w:tcPr>
          <w:p w:rsidR="00217EFD" w:rsidRDefault="00217EFD" w:rsidP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17EFD" w:rsidRDefault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17EFD" w:rsidTr="00CD6D6D">
        <w:tc>
          <w:tcPr>
            <w:tcW w:w="817" w:type="dxa"/>
          </w:tcPr>
          <w:p w:rsidR="00217EFD" w:rsidRDefault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68" w:type="dxa"/>
          </w:tcPr>
          <w:p w:rsidR="00217EFD" w:rsidRDefault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с одаренными детьми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93" w:type="dxa"/>
          </w:tcPr>
          <w:p w:rsidR="00217EFD" w:rsidRDefault="00217EFD" w:rsidP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217EFD" w:rsidRDefault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Тихненко Л.П.</w:t>
            </w:r>
          </w:p>
        </w:tc>
      </w:tr>
    </w:tbl>
    <w:p w:rsidR="00CD6D6D" w:rsidRDefault="00CD6D6D">
      <w:pPr>
        <w:rPr>
          <w:rFonts w:ascii="Times New Roman" w:hAnsi="Times New Roman" w:cs="Times New Roman"/>
          <w:sz w:val="24"/>
          <w:szCs w:val="24"/>
        </w:rPr>
      </w:pPr>
    </w:p>
    <w:p w:rsidR="00CD6D6D" w:rsidRDefault="00CD6D6D">
      <w:pPr>
        <w:rPr>
          <w:rFonts w:ascii="Times New Roman" w:hAnsi="Times New Roman" w:cs="Times New Roman"/>
          <w:sz w:val="24"/>
          <w:szCs w:val="24"/>
        </w:rPr>
      </w:pPr>
    </w:p>
    <w:p w:rsidR="00CD6D6D" w:rsidRPr="00CD6D6D" w:rsidRDefault="00CD6D6D">
      <w:pPr>
        <w:rPr>
          <w:rFonts w:ascii="Times New Roman" w:hAnsi="Times New Roman" w:cs="Times New Roman"/>
          <w:sz w:val="24"/>
          <w:szCs w:val="24"/>
        </w:rPr>
      </w:pPr>
    </w:p>
    <w:sectPr w:rsidR="00CD6D6D" w:rsidRPr="00CD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D6D6D"/>
    <w:rsid w:val="00162F20"/>
    <w:rsid w:val="001675D1"/>
    <w:rsid w:val="00217EFD"/>
    <w:rsid w:val="0032444C"/>
    <w:rsid w:val="0067465B"/>
    <w:rsid w:val="006E4ACE"/>
    <w:rsid w:val="00CD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2018-12-27T16:49:00Z</dcterms:created>
  <dcterms:modified xsi:type="dcterms:W3CDTF">2018-12-27T18:15:00Z</dcterms:modified>
</cp:coreProperties>
</file>